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B50B" w14:textId="17A37BC4" w:rsidR="00003C8F" w:rsidRDefault="00890BA4">
      <w:pPr>
        <w:pStyle w:val="BodyText"/>
        <w:rPr>
          <w:rFonts w:ascii="Times New Roman"/>
          <w:sz w:val="20"/>
        </w:rPr>
      </w:pPr>
      <w:r w:rsidRPr="00890BA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30432" behindDoc="0" locked="0" layoutInCell="1" allowOverlap="1" wp14:anchorId="23254F18" wp14:editId="4D77321D">
                <wp:simplePos x="0" y="0"/>
                <wp:positionH relativeFrom="column">
                  <wp:posOffset>276225</wp:posOffset>
                </wp:positionH>
                <wp:positionV relativeFrom="paragraph">
                  <wp:posOffset>155575</wp:posOffset>
                </wp:positionV>
                <wp:extent cx="8305800" cy="3486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D9161" w14:textId="48A122D0" w:rsidR="00890BA4" w:rsidRPr="00890BA4" w:rsidRDefault="00890BA4" w:rsidP="00890BA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0BA4">
                              <w:rPr>
                                <w:b/>
                                <w:sz w:val="32"/>
                                <w:szCs w:val="32"/>
                              </w:rPr>
                              <w:t>Lau</w:t>
                            </w:r>
                            <w:r w:rsidR="00CA33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rens County Schools </w:t>
                            </w:r>
                            <w:r w:rsidR="0089178E">
                              <w:rPr>
                                <w:b/>
                                <w:sz w:val="32"/>
                                <w:szCs w:val="32"/>
                              </w:rPr>
                              <w:t>American Government/Civics</w:t>
                            </w:r>
                            <w:r w:rsidR="005A33E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90BA4">
                              <w:rPr>
                                <w:b/>
                                <w:sz w:val="32"/>
                                <w:szCs w:val="32"/>
                              </w:rPr>
                              <w:t>Curriculum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254F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12.25pt;width:654pt;height:27.45pt;z-index:251730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" filled="f" stroked="f">
                <v:textbox style="mso-fit-shape-to-text:t">
                  <w:txbxContent>
                    <w:p w14:paraId="3DBD9161" w14:textId="48A122D0" w:rsidR="00890BA4" w:rsidRPr="00890BA4" w:rsidRDefault="00890BA4" w:rsidP="00890BA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90BA4">
                        <w:rPr>
                          <w:b/>
                          <w:sz w:val="32"/>
                          <w:szCs w:val="32"/>
                        </w:rPr>
                        <w:t>Lau</w:t>
                      </w:r>
                      <w:r w:rsidR="00CA3338">
                        <w:rPr>
                          <w:b/>
                          <w:sz w:val="32"/>
                          <w:szCs w:val="32"/>
                        </w:rPr>
                        <w:t xml:space="preserve">rens County Schools </w:t>
                      </w:r>
                      <w:r w:rsidR="0089178E">
                        <w:rPr>
                          <w:b/>
                          <w:sz w:val="32"/>
                          <w:szCs w:val="32"/>
                        </w:rPr>
                        <w:t>American Government/Civics</w:t>
                      </w:r>
                      <w:r w:rsidR="005A33E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90BA4">
                        <w:rPr>
                          <w:b/>
                          <w:sz w:val="32"/>
                          <w:szCs w:val="32"/>
                        </w:rPr>
                        <w:t>Curriculum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2D47DEE" wp14:editId="3F947EC2">
                <wp:simplePos x="0" y="0"/>
                <wp:positionH relativeFrom="margin">
                  <wp:posOffset>47625</wp:posOffset>
                </wp:positionH>
                <wp:positionV relativeFrom="paragraph">
                  <wp:posOffset>596265</wp:posOffset>
                </wp:positionV>
                <wp:extent cx="9163050" cy="6353175"/>
                <wp:effectExtent l="19050" t="19050" r="19050" b="2857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0" cy="6353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39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"/>
                              <w:gridCol w:w="13727"/>
                              <w:gridCol w:w="360"/>
                            </w:tblGrid>
                            <w:tr w:rsidR="000608D1" w14:paraId="36C5752F" w14:textId="77777777" w:rsidTr="000608D1">
                              <w:trPr>
                                <w:trHeight w:val="382"/>
                              </w:trPr>
                              <w:tc>
                                <w:tcPr>
                                  <w:tcW w:w="308" w:type="dxa"/>
                                  <w:shd w:val="clear" w:color="auto" w:fill="BEBEBE"/>
                                </w:tcPr>
                                <w:p w14:paraId="57308C47" w14:textId="77777777" w:rsidR="000608D1" w:rsidRDefault="00060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7" w:type="dxa"/>
                                  <w:shd w:val="clear" w:color="auto" w:fill="C0C0C0"/>
                                  <w:vAlign w:val="center"/>
                                </w:tcPr>
                                <w:p w14:paraId="74CC91B3" w14:textId="23C83DC4" w:rsidR="000608D1" w:rsidRPr="00230548" w:rsidRDefault="000608D1" w:rsidP="0023054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C0C0C0"/>
                                </w:tcPr>
                                <w:p w14:paraId="2AA99CBE" w14:textId="6CC5A15E" w:rsidR="000608D1" w:rsidRDefault="00060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0608D1" w14:paraId="1FDCDA7A" w14:textId="77777777" w:rsidTr="000608D1">
                              <w:trPr>
                                <w:trHeight w:val="1957"/>
                              </w:trPr>
                              <w:tc>
                                <w:tcPr>
                                  <w:tcW w:w="308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02D4CBD" w14:textId="77777777" w:rsidR="000608D1" w:rsidRPr="00C51C8B" w:rsidRDefault="000608D1">
                                  <w:pPr>
                                    <w:pStyle w:val="TableParagraph"/>
                                    <w:spacing w:before="53"/>
                                    <w:ind w:left="466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51C8B"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C51C8B">
                                    <w:rPr>
                                      <w:rFonts w:asciiTheme="minorHAnsi" w:hAnsiTheme="minorHAnsi"/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C51C8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C51C8B">
                                    <w:rPr>
                                      <w:rFonts w:asciiTheme="minorHAnsi" w:hAnsiTheme="minorHAns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51C8B">
                                    <w:rPr>
                                      <w:rFonts w:asciiTheme="minorHAnsi" w:hAnsiTheme="minorHAnsi"/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C51C8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C51C8B">
                                    <w:rPr>
                                      <w:rFonts w:asciiTheme="minorHAnsi" w:hAnsiTheme="minorHAnsi"/>
                                      <w:b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51C8B">
                                    <w:rPr>
                                      <w:rFonts w:asciiTheme="minorHAnsi" w:hAnsiTheme="minorHAnsi"/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C51C8B">
                                    <w:rPr>
                                      <w:rFonts w:asciiTheme="minorHAnsi" w:hAnsiTheme="minorHAnsi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C51C8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C51C8B">
                                    <w:rPr>
                                      <w:rFonts w:asciiTheme="minorHAnsi" w:hAnsiTheme="minorHAnsi"/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C51C8B">
                                    <w:rPr>
                                      <w:rFonts w:asciiTheme="minorHAnsi" w:hAnsiTheme="minorHAnsi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C51C8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3727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819CEB" w14:textId="77777777" w:rsidR="000608D1" w:rsidRDefault="000608D1" w:rsidP="00C51C8B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0B41C252" w14:textId="0104F6ED" w:rsidR="000608D1" w:rsidRPr="00C51C8B" w:rsidRDefault="000608D1" w:rsidP="00C51C8B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51C8B"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Unit 1: Connecting Themes</w:t>
                                  </w:r>
                                  <w:r w:rsidRPr="00C51C8B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-Beliefs &amp; Ideals -Conflict &amp; Change/Conflict Resolution -Culture -Distribution of Power -Governance -Individuals, Groups &amp; Institutions -Location</w:t>
                                  </w:r>
                                  <w:r w:rsidRPr="00C51C8B"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  <w:t> </w:t>
                                  </w:r>
                                  <w:r w:rsidRPr="00C51C8B">
                                    <w:rPr>
                                      <w:rFonts w:asciiTheme="minorHAnsi" w:eastAsia="MS Mincho" w:hAnsiTheme="minorHAnsi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C51C8B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>Rule of Law</w:t>
                                  </w:r>
                                  <w:r w:rsidRPr="00C51C8B"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  <w:t> </w:t>
                                  </w:r>
                                  <w:r w:rsidRPr="00C51C8B">
                                    <w:rPr>
                                      <w:rFonts w:asciiTheme="minorHAnsi" w:eastAsia="MS Mincho" w:hAnsiTheme="minorHAnsi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C51C8B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Time, Change, and Continuity </w:t>
                                  </w:r>
                                </w:p>
                                <w:p w14:paraId="7BA2190A" w14:textId="77777777" w:rsidR="000608D1" w:rsidRDefault="000608D1" w:rsidP="00436CEA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212C07F4" w14:textId="256DAD67" w:rsidR="000608D1" w:rsidRPr="00436CEA" w:rsidRDefault="000608D1" w:rsidP="00436CEA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36CEA"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Unit 2: Foundations of American Government</w:t>
                                  </w:r>
                                  <w:r w:rsidRPr="00436CEA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C51C8B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Geographic Distribution of Power </w:t>
                                  </w:r>
                                  <w:r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C51C8B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Autocracy, Oligarchy, and Democracy </w:t>
                                  </w:r>
                                  <w:r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C51C8B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Presidential vs. Parliamentary </w:t>
                                  </w:r>
                                  <w:r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C51C8B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Direct Democracy, Representative Democracy, and Republic </w:t>
                                  </w:r>
                                  <w:r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C51C8B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>Magna C</w:t>
                                  </w:r>
                                  <w:r w:rsidRPr="00436CEA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arta/English Bill of Rights/Petition of Rights -Hobbes, Locke, Rousseau, &amp; Montesquieu/Early philosophies and the Impact on the Declaration of Independence SSCG1, SSCG2 </w:t>
                                  </w:r>
                                </w:p>
                                <w:p w14:paraId="78D54C37" w14:textId="77777777" w:rsidR="000608D1" w:rsidRDefault="000608D1" w:rsidP="00436CEA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7760C1F8" w14:textId="14A77F8F" w:rsidR="000608D1" w:rsidRPr="00436CEA" w:rsidRDefault="000608D1" w:rsidP="00436CEA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36CEA"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Unit 3: The United States Constitution</w:t>
                                  </w:r>
                                  <w:r w:rsidRPr="00436CEA"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-T</w:t>
                                  </w:r>
                                  <w:r w:rsidRPr="00436CEA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hree-Fifths Compromise -The Great Compromise -Commerce Clause -Articles of Confederation -Limited Government -Federalism -Popular Sovereignty -Federalists vs. Anti- Federalists -Bill of Rights SSCG3, SSCG6 </w:t>
                                  </w:r>
                                </w:p>
                                <w:p w14:paraId="2916B59D" w14:textId="77777777" w:rsidR="000608D1" w:rsidRPr="00436CEA" w:rsidRDefault="000608D1" w:rsidP="00436CEA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36CEA"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Unit 4: The Federal System of Government</w:t>
                                  </w:r>
                                  <w:r w:rsidRPr="00436CEA"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-</w:t>
                                  </w:r>
                                  <w:r w:rsidRPr="00436CEA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Limitations of the legislative, executive, and judicial branches -Checks and Balances/Separation of Power -Relationship between the national government and state governments -Supremacy Clause -The Constitution as the Supreme Law of the Land -Process of Constitutional Amendments SSCG4, SSCG5 </w:t>
                                  </w:r>
                                </w:p>
                                <w:p w14:paraId="23B9C43D" w14:textId="77777777" w:rsidR="000608D1" w:rsidRDefault="000608D1" w:rsidP="00436CEA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14:paraId="22EFB188" w14:textId="29D9CDD2" w:rsidR="000608D1" w:rsidRPr="00436CEA" w:rsidRDefault="000608D1" w:rsidP="00436CEA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36CEA"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Unit 5: Civil Liberties and Civil Rights -</w:t>
                                  </w:r>
                                  <w:r w:rsidRPr="00436CEA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>Civil Liberties -Civil Rights -1</w:t>
                                  </w:r>
                                  <w:proofErr w:type="spellStart"/>
                                  <w:r w:rsidRPr="00436CEA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position w:val="8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proofErr w:type="spellEnd"/>
                                  <w:r w:rsidRPr="00436CEA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position w:val="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36CEA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>Amendment -Brown vs. Board of Education -Civil Rights Act -Due Process/5</w:t>
                                  </w:r>
                                  <w:proofErr w:type="spellStart"/>
                                  <w:r w:rsidRPr="00436CEA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position w:val="8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proofErr w:type="spellEnd"/>
                                  <w:r w:rsidRPr="00436CEA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position w:val="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36CEA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>and 14</w:t>
                                  </w:r>
                                  <w:proofErr w:type="spellStart"/>
                                  <w:r w:rsidRPr="00436CEA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position w:val="8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proofErr w:type="spellEnd"/>
                                  <w:r w:rsidRPr="00436CEA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position w:val="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36CEA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Amendments SSCG7 </w:t>
                                  </w:r>
                                </w:p>
                                <w:p w14:paraId="1EFD58D8" w14:textId="77777777" w:rsidR="000608D1" w:rsidRDefault="000608D1" w:rsidP="003C05D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0D330B32" w14:textId="28AA0E8F" w:rsidR="000608D1" w:rsidRPr="003C05D5" w:rsidRDefault="000608D1" w:rsidP="003C05D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36CEA"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Unit 6: The Legislative Branch</w:t>
                                  </w:r>
                                  <w:r w:rsidRPr="00436CEA"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-</w:t>
                                  </w:r>
                                  <w:r w:rsidRPr="00436CEA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>Formal Qualifications for Senators and House of Representative members -Election process for Representatives and Senators -17</w:t>
                                  </w:r>
                                  <w:proofErr w:type="spellStart"/>
                                  <w:r w:rsidRPr="00436CEA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position w:val="8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proofErr w:type="spellEnd"/>
                                  <w:r w:rsidRPr="00436CEA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position w:val="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36CEA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>Amendment -Virginia Plan/New Jersey Plan/Connecticut Compromise -Power of the Purse</w:t>
                                  </w:r>
                                  <w:r w:rsidRPr="00436CEA"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  <w:t> </w:t>
                                  </w:r>
                                  <w:r w:rsidRPr="00436CEA">
                                    <w:rPr>
                                      <w:rFonts w:asciiTheme="minorHAnsi" w:eastAsia="MS Mincho" w:hAnsiTheme="minorHAnsi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436CEA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  <w:proofErr w:type="spellStart"/>
                                  <w:r w:rsidRPr="00436CEA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position w:val="8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proofErr w:type="spellEnd"/>
                                  <w:r w:rsidRPr="00436CEA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position w:val="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36CEA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>Amendment</w:t>
                                  </w:r>
                                  <w:r w:rsidRPr="00436CEA"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  <w:t> </w:t>
                                  </w:r>
                                  <w:r w:rsidRPr="00436CEA">
                                    <w:rPr>
                                      <w:rFonts w:asciiTheme="minorHAnsi" w:eastAsia="MS Mincho" w:hAnsiTheme="minorHAnsi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436CEA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>Steps in Legislative Process -Congressional Leadership/Congr</w:t>
                                  </w:r>
                                  <w:r w:rsidRPr="003C05D5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essional Committees -The Role of Lobbyists -Impeachment SSCG8, SSCG9 </w:t>
                                  </w:r>
                                </w:p>
                                <w:p w14:paraId="369005B1" w14:textId="77777777" w:rsidR="000608D1" w:rsidRDefault="000608D1" w:rsidP="003C05D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4C27375A" w14:textId="78462896" w:rsidR="000608D1" w:rsidRPr="003C05D5" w:rsidRDefault="000608D1" w:rsidP="003C05D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C05D5"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Unit 7: The Executive Branch, Federal Bureaucracy, and Foreign Policy</w:t>
                                  </w:r>
                                  <w:r w:rsidRPr="003C05D5"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-</w:t>
                                  </w:r>
                                  <w:r w:rsidRPr="003C05D5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>Formal Qualifications for Presidential Candidates/Informal Qualifications -Terms of Office -Line of Presidential Succession/20</w:t>
                                  </w:r>
                                  <w:proofErr w:type="spellStart"/>
                                  <w:r w:rsidRPr="003C05D5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position w:val="8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proofErr w:type="spellEnd"/>
                                  <w:r w:rsidRPr="003C05D5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>, 22</w:t>
                                  </w:r>
                                  <w:proofErr w:type="spellStart"/>
                                  <w:r w:rsidRPr="003C05D5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position w:val="8"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proofErr w:type="spellEnd"/>
                                  <w:r w:rsidRPr="003C05D5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>, and 25</w:t>
                                  </w:r>
                                  <w:proofErr w:type="spellStart"/>
                                  <w:r w:rsidRPr="003C05D5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position w:val="8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proofErr w:type="spellEnd"/>
                                  <w:r w:rsidRPr="003C05D5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position w:val="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C05D5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>Amendments -Electoral College</w:t>
                                  </w:r>
                                  <w:r w:rsidRPr="003C05D5"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  <w:t> </w:t>
                                  </w:r>
                                  <w:r w:rsidRPr="003C05D5">
                                    <w:rPr>
                                      <w:rFonts w:asciiTheme="minorHAnsi" w:eastAsia="MS Mincho" w:hAnsiTheme="minorHAnsi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3C05D5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proofErr w:type="spellStart"/>
                                  <w:r w:rsidRPr="003C05D5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position w:val="8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proofErr w:type="spellEnd"/>
                                  <w:r w:rsidRPr="003C05D5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position w:val="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C05D5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>Amendment</w:t>
                                  </w:r>
                                  <w:r w:rsidRPr="003C05D5"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  <w:t> </w:t>
                                  </w:r>
                                  <w:r w:rsidRPr="003C05D5">
                                    <w:rPr>
                                      <w:rFonts w:asciiTheme="minorHAnsi" w:eastAsia="MS Mincho" w:hAnsiTheme="minorHAnsi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3C05D5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>Presidential Roles</w:t>
                                  </w:r>
                                  <w:r w:rsidRPr="003C05D5"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  <w:t> </w:t>
                                  </w:r>
                                  <w:r w:rsidRPr="003C05D5">
                                    <w:rPr>
                                      <w:rFonts w:asciiTheme="minorHAnsi" w:eastAsia="MS Mincho" w:hAnsiTheme="minorHAnsi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3C05D5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Independent Regulatory Agencies -Government Corporations -Federal Bureaucracy -Presidential Cabinet -Diplomacy/Treaties/Humanitarian Aid/Sanctions/Military Intervention SSCG10, SSCG11, SSCG12 </w:t>
                                  </w:r>
                                </w:p>
                                <w:p w14:paraId="36B58021" w14:textId="77777777" w:rsidR="000608D1" w:rsidRDefault="000608D1" w:rsidP="003C05D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5602C668" w14:textId="4E37333D" w:rsidR="000608D1" w:rsidRPr="003C05D5" w:rsidRDefault="000608D1" w:rsidP="003C05D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C05D5"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Unit 8: The Election Process and Civic Responsibility</w:t>
                                  </w:r>
                                  <w:r w:rsidRPr="003C05D5"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-</w:t>
                                  </w:r>
                                  <w:r w:rsidRPr="003C05D5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Constituency -Nomination &amp; Election Process -Campaign Finance -Media Coverage -Campaign Advertising -Public Opinion Polls -Civic Duties/Jury Duty/Voting/Informed Voters -Meaning and History of the Pledge of Allegiance SSCG15, SSCG16 </w:t>
                                  </w:r>
                                </w:p>
                                <w:p w14:paraId="08AA16FC" w14:textId="77777777" w:rsidR="000608D1" w:rsidRDefault="000608D1" w:rsidP="00DA486E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300A9D90" w14:textId="6C014B13" w:rsidR="000608D1" w:rsidRPr="00DA486E" w:rsidRDefault="000608D1" w:rsidP="00DA486E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C05D5"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Unit 9: The Judicial Branch and the Criminal Justice </w:t>
                                  </w:r>
                                  <w:proofErr w:type="gramStart"/>
                                  <w:r w:rsidRPr="003C05D5"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Process</w:t>
                                  </w:r>
                                  <w:r w:rsidRPr="003C05D5"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C05D5"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-</w:t>
                                  </w:r>
                                  <w:proofErr w:type="gramEnd"/>
                                  <w:r w:rsidRPr="003C05D5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>Selection and Approval of Federal Judges -Jurisdiction (Original and Appellate) -Federal Courts v. State Courts -Supreme Court/Marbury v. Madison/Judicial Review/Judicial Restraint -Supreme Court Process for Selection and Case Decisions -Due Process of Rights/ 4</w:t>
                                  </w:r>
                                  <w:proofErr w:type="spellStart"/>
                                  <w:r w:rsidRPr="003C05D5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position w:val="8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proofErr w:type="spellEnd"/>
                                  <w:r w:rsidRPr="003C05D5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>, 5</w:t>
                                  </w:r>
                                  <w:proofErr w:type="spellStart"/>
                                  <w:r w:rsidRPr="003C05D5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position w:val="8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proofErr w:type="spellEnd"/>
                                  <w:r w:rsidRPr="003C05D5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>, 6</w:t>
                                  </w:r>
                                  <w:proofErr w:type="spellStart"/>
                                  <w:r w:rsidRPr="003C05D5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position w:val="8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proofErr w:type="spellEnd"/>
                                  <w:r w:rsidRPr="003C05D5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>, and 14</w:t>
                                  </w:r>
                                  <w:proofErr w:type="spellStart"/>
                                  <w:r w:rsidRPr="003C05D5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position w:val="8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proofErr w:type="spellEnd"/>
                                  <w:r w:rsidRPr="003C05D5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position w:val="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C05D5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>Amendments</w:t>
                                  </w:r>
                                  <w:r w:rsidRPr="00DA486E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-Criminal Justice Process/Civil v. Criminal Procedures and Criminal Sentencing SSCG13, SSCG14 </w:t>
                                  </w:r>
                                </w:p>
                                <w:p w14:paraId="443234B7" w14:textId="77777777" w:rsidR="000608D1" w:rsidRDefault="000608D1" w:rsidP="00DA486E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7593DD7E" w14:textId="0040776D" w:rsidR="000608D1" w:rsidRPr="00DA486E" w:rsidRDefault="000608D1" w:rsidP="00DA486E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A486E"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Unit 10: Georgia Government and the State Constitution</w:t>
                                  </w:r>
                                  <w:r w:rsidRPr="00DA486E"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-</w:t>
                                  </w:r>
                                  <w:r w:rsidRPr="00DA486E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Structure of Local Governments in Georgia – Cities and Counties -Relationship of State and Local Governments -Services Provided by State and Local Governments -Sources of Revenue -Limitations on State and Local Governments -Referendum </w:t>
                                  </w:r>
                                  <w:r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DA486E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>Recall</w:t>
                                  </w:r>
                                  <w:r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SSCG17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14:paraId="304814B5" w14:textId="45474B7A" w:rsidR="000608D1" w:rsidRPr="00DA486E" w:rsidRDefault="000608D1" w:rsidP="003C05D5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B6B00F5" w14:textId="2689613A" w:rsidR="000608D1" w:rsidRDefault="000608D1" w:rsidP="003C05D5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F582AFE" w14:textId="54763F38" w:rsidR="000608D1" w:rsidRPr="003C05D5" w:rsidRDefault="000608D1" w:rsidP="003C05D5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41C75F9E" w14:textId="5930FD87" w:rsidR="000608D1" w:rsidRDefault="000608D1" w:rsidP="003C05D5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4883EAF" w14:textId="03AA78B0" w:rsidR="000608D1" w:rsidRPr="003C05D5" w:rsidRDefault="000608D1" w:rsidP="003C05D5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0CF0147" w14:textId="2BD74C81" w:rsidR="000608D1" w:rsidRDefault="000608D1" w:rsidP="003C05D5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132B525" w14:textId="77777777" w:rsidR="000608D1" w:rsidRPr="003C05D5" w:rsidRDefault="000608D1" w:rsidP="00436CEA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7DA1BBF0" w14:textId="77777777" w:rsidR="000608D1" w:rsidRPr="00436CEA" w:rsidRDefault="000608D1" w:rsidP="00436CEA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0045A5" w14:textId="1A8ED7DF" w:rsidR="000608D1" w:rsidRDefault="000608D1" w:rsidP="00C51C8B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73FB0C4" w14:textId="77777777" w:rsidR="000608D1" w:rsidRPr="00C51C8B" w:rsidRDefault="000608D1" w:rsidP="00C51C8B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eastAsiaTheme="minorHAnsi" w:hAnsi="Times" w:cs="Times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079928B5" w14:textId="498438E7" w:rsidR="000608D1" w:rsidRDefault="000608D1" w:rsidP="00C51C8B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ABC325A" w14:textId="77777777" w:rsidR="000608D1" w:rsidRPr="00C51C8B" w:rsidRDefault="000608D1" w:rsidP="00C51C8B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eastAsiaTheme="minorHAnsi" w:hAnsi="Times" w:cs="Times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62E176E0" w14:textId="77DC3E52" w:rsidR="000608D1" w:rsidRDefault="000608D1" w:rsidP="00C51C8B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7F095B3" w14:textId="6DC6D4B1" w:rsidR="000608D1" w:rsidRPr="00C51C8B" w:rsidRDefault="000608D1" w:rsidP="00C51C8B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eastAsiaTheme="minorHAnsi" w:hAnsi="Times" w:cs="Time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2C2701F" w14:textId="1C4FA8BE" w:rsidR="000608D1" w:rsidRDefault="000608D1" w:rsidP="00C51C8B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5EA741C" w14:textId="4E3EB19A" w:rsidR="000608D1" w:rsidRPr="00C51C8B" w:rsidRDefault="000608D1" w:rsidP="00C51C8B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eastAsiaTheme="minorHAnsi" w:hAnsi="Times" w:cs="Time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5298AC9" w14:textId="41BB2312" w:rsidR="000608D1" w:rsidRPr="00C51C8B" w:rsidRDefault="000608D1" w:rsidP="00C51C8B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5B01438" w14:textId="77777777" w:rsidR="000608D1" w:rsidRPr="00C51C8B" w:rsidRDefault="000608D1" w:rsidP="00C51C8B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A48FA5B" w14:textId="77777777" w:rsidR="000608D1" w:rsidRPr="00C51C8B" w:rsidRDefault="000608D1" w:rsidP="00C51C8B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2A20927" w14:textId="77777777" w:rsidR="000608D1" w:rsidRPr="00C51C8B" w:rsidRDefault="000608D1" w:rsidP="00C51C8B">
                                  <w:pPr>
                                    <w:pStyle w:val="TableParagraph"/>
                                    <w:spacing w:before="52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254B7F8" w14:textId="4232D1A9" w:rsidR="000608D1" w:rsidRDefault="000608D1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0608D1" w14:paraId="58519C4C" w14:textId="77777777" w:rsidTr="000608D1">
                              <w:trPr>
                                <w:trHeight w:val="854"/>
                              </w:trPr>
                              <w:tc>
                                <w:tcPr>
                                  <w:tcW w:w="30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6C59F637" w14:textId="77777777" w:rsidR="000608D1" w:rsidRDefault="000608D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7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09808567" w14:textId="77777777" w:rsidR="000608D1" w:rsidRDefault="000608D1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B9FB948" w14:textId="28EC3A2C" w:rsidR="000608D1" w:rsidRDefault="000608D1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0608D1" w14:paraId="53278403" w14:textId="77777777" w:rsidTr="000608D1">
                              <w:trPr>
                                <w:trHeight w:val="1684"/>
                              </w:trPr>
                              <w:tc>
                                <w:tcPr>
                                  <w:tcW w:w="308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64A6DEC1" w14:textId="77777777" w:rsidR="000608D1" w:rsidRDefault="000608D1">
                                  <w:pPr>
                                    <w:pStyle w:val="TableParagraph"/>
                                    <w:spacing w:before="53"/>
                                    <w:ind w:left="44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3727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6F8375B9" w14:textId="77777777" w:rsidR="000608D1" w:rsidRDefault="000608D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CDFD581" w14:textId="397C4583" w:rsidR="000608D1" w:rsidRDefault="000608D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608D1" w14:paraId="3D6FAD23" w14:textId="77777777" w:rsidTr="000608D1">
                              <w:trPr>
                                <w:trHeight w:val="1609"/>
                              </w:trPr>
                              <w:tc>
                                <w:tcPr>
                                  <w:tcW w:w="30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139040E" w14:textId="77777777" w:rsidR="000608D1" w:rsidRDefault="000608D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7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6A938E2B" w14:textId="77777777" w:rsidR="000608D1" w:rsidRDefault="000608D1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366C9952" w14:textId="327C6DF8" w:rsidR="000608D1" w:rsidRDefault="000608D1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0608D1" w14:paraId="4FE00538" w14:textId="77777777" w:rsidTr="000608D1">
                              <w:trPr>
                                <w:trHeight w:val="844"/>
                              </w:trPr>
                              <w:tc>
                                <w:tcPr>
                                  <w:tcW w:w="308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36753DB9" w14:textId="77777777" w:rsidR="000608D1" w:rsidRDefault="000608D1">
                                  <w:pPr>
                                    <w:pStyle w:val="TableParagraph"/>
                                    <w:spacing w:before="53"/>
                                    <w:ind w:left="45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3727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0C5B9E82" w14:textId="77777777" w:rsidR="000608D1" w:rsidRDefault="000608D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77CD6DC4" w14:textId="5550806C" w:rsidR="000608D1" w:rsidRDefault="000608D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608D1" w14:paraId="4816F5F1" w14:textId="77777777" w:rsidTr="000608D1">
                              <w:trPr>
                                <w:trHeight w:val="2586"/>
                              </w:trPr>
                              <w:tc>
                                <w:tcPr>
                                  <w:tcW w:w="30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1B034A6C" w14:textId="77777777" w:rsidR="000608D1" w:rsidRDefault="000608D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7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28E96A4B" w14:textId="77777777" w:rsidR="000608D1" w:rsidRDefault="000608D1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26310D02" w14:textId="135B1961" w:rsidR="000608D1" w:rsidRDefault="000608D1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14:paraId="17EBF8EB" w14:textId="77777777" w:rsidR="00003C8F" w:rsidRDefault="00003C8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47DEE" id="Text Box 25" o:spid="_x0000_s1027" type="#_x0000_t202" style="position:absolute;margin-left:3.75pt;margin-top:46.95pt;width:721.5pt;height:500.25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" filled="f" strokeweight="2.25pt">
                <v:textbox inset="0,0,0,0">
                  <w:txbxContent>
                    <w:tbl>
                      <w:tblPr>
                        <w:tblW w:w="1439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"/>
                        <w:gridCol w:w="13727"/>
                        <w:gridCol w:w="360"/>
                      </w:tblGrid>
                      <w:tr w:rsidR="000608D1" w14:paraId="36C5752F" w14:textId="77777777" w:rsidTr="000608D1">
                        <w:trPr>
                          <w:trHeight w:val="382"/>
                        </w:trPr>
                        <w:tc>
                          <w:tcPr>
                            <w:tcW w:w="308" w:type="dxa"/>
                            <w:shd w:val="clear" w:color="auto" w:fill="BEBEBE"/>
                          </w:tcPr>
                          <w:p w14:paraId="57308C47" w14:textId="77777777" w:rsidR="000608D1" w:rsidRDefault="000608D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727" w:type="dxa"/>
                            <w:shd w:val="clear" w:color="auto" w:fill="C0C0C0"/>
                            <w:vAlign w:val="center"/>
                          </w:tcPr>
                          <w:p w14:paraId="74CC91B3" w14:textId="23C83DC4" w:rsidR="000608D1" w:rsidRPr="00230548" w:rsidRDefault="000608D1" w:rsidP="0023054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C0C0C0"/>
                          </w:tcPr>
                          <w:p w14:paraId="2AA99CBE" w14:textId="6CC5A15E" w:rsidR="000608D1" w:rsidRDefault="000608D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0608D1" w14:paraId="1FDCDA7A" w14:textId="77777777" w:rsidTr="000608D1">
                        <w:trPr>
                          <w:trHeight w:val="1957"/>
                        </w:trPr>
                        <w:tc>
                          <w:tcPr>
                            <w:tcW w:w="308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02D4CBD" w14:textId="77777777" w:rsidR="000608D1" w:rsidRPr="00C51C8B" w:rsidRDefault="000608D1">
                            <w:pPr>
                              <w:pStyle w:val="TableParagraph"/>
                              <w:spacing w:before="53"/>
                              <w:ind w:left="466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51C8B">
                              <w:rPr>
                                <w:rFonts w:asciiTheme="minorHAnsi" w:hAnsiTheme="minorHAnsi"/>
                                <w:b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 w:rsidRPr="00C51C8B">
                              <w:rPr>
                                <w:rFonts w:asciiTheme="minorHAnsi" w:hAnsiTheme="minorHAnsi"/>
                                <w:b/>
                                <w:spacing w:val="-4"/>
                                <w:sz w:val="20"/>
                                <w:szCs w:val="20"/>
                              </w:rPr>
                              <w:t>s</w:t>
                            </w:r>
                            <w:r w:rsidRPr="00C51C8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Pr="00C51C8B">
                              <w:rPr>
                                <w:rFonts w:asciiTheme="minorHAnsi" w:hAnsiTheme="minorHAnsi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1C8B">
                              <w:rPr>
                                <w:rFonts w:asciiTheme="minorHAnsi" w:hAnsiTheme="minorHAnsi"/>
                                <w:b/>
                                <w:spacing w:val="-4"/>
                                <w:sz w:val="20"/>
                                <w:szCs w:val="20"/>
                              </w:rPr>
                              <w:t>T</w:t>
                            </w:r>
                            <w:r w:rsidRPr="00C51C8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C51C8B">
                              <w:rPr>
                                <w:rFonts w:asciiTheme="minorHAnsi" w:hAnsiTheme="minorHAnsi"/>
                                <w:b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 w:rsidRPr="00C51C8B">
                              <w:rPr>
                                <w:rFonts w:asciiTheme="minorHAnsi" w:hAnsiTheme="minorHAnsi"/>
                                <w:b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C51C8B">
                              <w:rPr>
                                <w:rFonts w:asciiTheme="minorHAnsi" w:hAnsiTheme="minorHAnsi"/>
                                <w:b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 w:rsidRPr="00C51C8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C51C8B">
                              <w:rPr>
                                <w:rFonts w:asciiTheme="minorHAnsi" w:hAnsiTheme="minorHAnsi"/>
                                <w:b/>
                                <w:spacing w:val="-4"/>
                                <w:sz w:val="20"/>
                                <w:szCs w:val="20"/>
                              </w:rPr>
                              <w:t>T</w:t>
                            </w:r>
                            <w:r w:rsidRPr="00C51C8B">
                              <w:rPr>
                                <w:rFonts w:asciiTheme="minorHAnsi" w:hAnsiTheme="minorHAnsi"/>
                                <w:b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 w:rsidRPr="00C51C8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3727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6819CEB" w14:textId="77777777" w:rsidR="000608D1" w:rsidRDefault="000608D1" w:rsidP="00C51C8B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B41C252" w14:textId="0104F6ED" w:rsidR="000608D1" w:rsidRPr="00C51C8B" w:rsidRDefault="000608D1" w:rsidP="00C51C8B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51C8B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Unit 1: Connecting Themes</w:t>
                            </w:r>
                            <w:r w:rsidRPr="00C51C8B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 -Beliefs &amp; Ideals -Conflict &amp; Change/Conflict Resolution -Culture -Distribution of Power -Governance -Individuals, Groups &amp; Institutions -Location</w:t>
                            </w:r>
                            <w:r w:rsidRPr="00C51C8B"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0"/>
                              </w:rPr>
                              <w:t> </w:t>
                            </w:r>
                            <w:r w:rsidRPr="00C51C8B">
                              <w:rPr>
                                <w:rFonts w:asciiTheme="minorHAnsi" w:eastAsia="MS Mincho" w:hAnsiTheme="minorHAnsi" w:cs="MS Mincho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51C8B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>Rule of Law</w:t>
                            </w:r>
                            <w:r w:rsidRPr="00C51C8B"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0"/>
                              </w:rPr>
                              <w:t> </w:t>
                            </w:r>
                            <w:r w:rsidRPr="00C51C8B">
                              <w:rPr>
                                <w:rFonts w:asciiTheme="minorHAnsi" w:eastAsia="MS Mincho" w:hAnsiTheme="minorHAnsi" w:cs="MS Mincho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51C8B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Time, Change, and Continuity </w:t>
                            </w:r>
                          </w:p>
                          <w:p w14:paraId="7BA2190A" w14:textId="77777777" w:rsidR="000608D1" w:rsidRDefault="000608D1" w:rsidP="00436CEA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12C07F4" w14:textId="256DAD67" w:rsidR="000608D1" w:rsidRPr="00436CEA" w:rsidRDefault="000608D1" w:rsidP="00436CEA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36CEA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Unit 2: Foundations of American Government</w:t>
                            </w:r>
                            <w:r w:rsidRPr="00436CEA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51C8B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Geographic Distribution of Power </w:t>
                            </w:r>
                            <w:r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51C8B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Autocracy, Oligarchy, and Democracy </w:t>
                            </w:r>
                            <w:r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51C8B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Presidential vs. Parliamentary </w:t>
                            </w:r>
                            <w:r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51C8B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Direct Democracy, Representative Democracy, and Republic </w:t>
                            </w:r>
                            <w:r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51C8B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>Magna C</w:t>
                            </w:r>
                            <w:r w:rsidRPr="00436CEA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arta/English Bill of Rights/Petition of Rights -Hobbes, Locke, Rousseau, &amp; Montesquieu/Early philosophies and the Impact on the Declaration of Independence SSCG1, SSCG2 </w:t>
                            </w:r>
                          </w:p>
                          <w:p w14:paraId="78D54C37" w14:textId="77777777" w:rsidR="000608D1" w:rsidRDefault="000608D1" w:rsidP="00436CEA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760C1F8" w14:textId="14A77F8F" w:rsidR="000608D1" w:rsidRPr="00436CEA" w:rsidRDefault="000608D1" w:rsidP="00436CEA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36CEA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Unit 3: The United States Constitution</w:t>
                            </w:r>
                            <w:r w:rsidRPr="00436CEA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-T</w:t>
                            </w:r>
                            <w:r w:rsidRPr="00436CEA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hree-Fifths Compromise -The Great Compromise -Commerce Clause -Articles of Confederation -Limited Government -Federalism -Popular Sovereignty -Federalists vs. Anti- Federalists -Bill of Rights SSCG3, SSCG6 </w:t>
                            </w:r>
                          </w:p>
                          <w:p w14:paraId="2916B59D" w14:textId="77777777" w:rsidR="000608D1" w:rsidRPr="00436CEA" w:rsidRDefault="000608D1" w:rsidP="00436CEA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36CEA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Unit 4: The Federal System of Government</w:t>
                            </w:r>
                            <w:r w:rsidRPr="00436CEA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436CEA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Limitations of the legislative, executive, and judicial branches -Checks and Balances/Separation of Power -Relationship between the national government and state governments -Supremacy Clause -The Constitution as the Supreme Law of the Land -Process of Constitutional Amendments SSCG4, SSCG5 </w:t>
                            </w:r>
                          </w:p>
                          <w:p w14:paraId="23B9C43D" w14:textId="77777777" w:rsidR="000608D1" w:rsidRDefault="000608D1" w:rsidP="00436CEA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22EFB188" w14:textId="29D9CDD2" w:rsidR="000608D1" w:rsidRPr="00436CEA" w:rsidRDefault="000608D1" w:rsidP="00436CEA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36CEA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Unit 5: Civil Liberties and Civil Rights -</w:t>
                            </w:r>
                            <w:r w:rsidRPr="00436CEA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>Civil Liberties -Civil Rights -1</w:t>
                            </w:r>
                            <w:proofErr w:type="spellStart"/>
                            <w:r w:rsidRPr="00436CEA">
                              <w:rPr>
                                <w:rFonts w:asciiTheme="minorHAnsi" w:eastAsiaTheme="minorHAnsi" w:hAnsiTheme="minorHAnsi" w:cs="Times"/>
                                <w:color w:val="000000"/>
                                <w:position w:val="8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  <w:r w:rsidRPr="00436CEA">
                              <w:rPr>
                                <w:rFonts w:asciiTheme="minorHAnsi" w:eastAsiaTheme="minorHAnsi" w:hAnsiTheme="minorHAnsi" w:cs="Times"/>
                                <w:color w:val="000000"/>
                                <w:position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6CEA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>Amendment -Brown vs. Board of Education -Civil Rights Act -Due Process/5</w:t>
                            </w:r>
                            <w:proofErr w:type="spellStart"/>
                            <w:r w:rsidRPr="00436CEA">
                              <w:rPr>
                                <w:rFonts w:asciiTheme="minorHAnsi" w:eastAsiaTheme="minorHAnsi" w:hAnsiTheme="minorHAnsi" w:cs="Times"/>
                                <w:color w:val="000000"/>
                                <w:position w:val="8"/>
                                <w:sz w:val="20"/>
                                <w:szCs w:val="20"/>
                              </w:rPr>
                              <w:t>th</w:t>
                            </w:r>
                            <w:proofErr w:type="spellEnd"/>
                            <w:r w:rsidRPr="00436CEA">
                              <w:rPr>
                                <w:rFonts w:asciiTheme="minorHAnsi" w:eastAsiaTheme="minorHAnsi" w:hAnsiTheme="minorHAnsi" w:cs="Times"/>
                                <w:color w:val="000000"/>
                                <w:position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6CEA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>and 14</w:t>
                            </w:r>
                            <w:proofErr w:type="spellStart"/>
                            <w:r w:rsidRPr="00436CEA">
                              <w:rPr>
                                <w:rFonts w:asciiTheme="minorHAnsi" w:eastAsiaTheme="minorHAnsi" w:hAnsiTheme="minorHAnsi" w:cs="Times"/>
                                <w:color w:val="000000"/>
                                <w:position w:val="8"/>
                                <w:sz w:val="20"/>
                                <w:szCs w:val="20"/>
                              </w:rPr>
                              <w:t>th</w:t>
                            </w:r>
                            <w:proofErr w:type="spellEnd"/>
                            <w:r w:rsidRPr="00436CEA">
                              <w:rPr>
                                <w:rFonts w:asciiTheme="minorHAnsi" w:eastAsiaTheme="minorHAnsi" w:hAnsiTheme="minorHAnsi" w:cs="Times"/>
                                <w:color w:val="000000"/>
                                <w:position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6CEA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Amendments SSCG7 </w:t>
                            </w:r>
                          </w:p>
                          <w:p w14:paraId="1EFD58D8" w14:textId="77777777" w:rsidR="000608D1" w:rsidRDefault="000608D1" w:rsidP="003C05D5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D330B32" w14:textId="28AA0E8F" w:rsidR="000608D1" w:rsidRPr="003C05D5" w:rsidRDefault="000608D1" w:rsidP="003C05D5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36CEA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Unit 6: The Legislative Branch</w:t>
                            </w:r>
                            <w:r w:rsidRPr="00436CEA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436CEA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>Formal Qualifications for Senators and House of Representative members -Election process for Representatives and Senators -17</w:t>
                            </w:r>
                            <w:proofErr w:type="spellStart"/>
                            <w:r w:rsidRPr="00436CEA">
                              <w:rPr>
                                <w:rFonts w:asciiTheme="minorHAnsi" w:eastAsiaTheme="minorHAnsi" w:hAnsiTheme="minorHAnsi" w:cs="Times"/>
                                <w:color w:val="000000"/>
                                <w:position w:val="8"/>
                                <w:sz w:val="20"/>
                                <w:szCs w:val="20"/>
                              </w:rPr>
                              <w:t>th</w:t>
                            </w:r>
                            <w:proofErr w:type="spellEnd"/>
                            <w:r w:rsidRPr="00436CEA">
                              <w:rPr>
                                <w:rFonts w:asciiTheme="minorHAnsi" w:eastAsiaTheme="minorHAnsi" w:hAnsiTheme="minorHAnsi" w:cs="Times"/>
                                <w:color w:val="000000"/>
                                <w:position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6CEA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>Amendment -Virginia Plan/New Jersey Plan/Connecticut Compromise -Power of the Purse</w:t>
                            </w:r>
                            <w:r w:rsidRPr="00436CEA"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0"/>
                              </w:rPr>
                              <w:t> </w:t>
                            </w:r>
                            <w:r w:rsidRPr="00436CEA">
                              <w:rPr>
                                <w:rFonts w:asciiTheme="minorHAnsi" w:eastAsia="MS Mincho" w:hAnsiTheme="minorHAnsi" w:cs="MS Mincho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436CEA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  <w:proofErr w:type="spellStart"/>
                            <w:r w:rsidRPr="00436CEA">
                              <w:rPr>
                                <w:rFonts w:asciiTheme="minorHAnsi" w:eastAsiaTheme="minorHAnsi" w:hAnsiTheme="minorHAnsi" w:cs="Times"/>
                                <w:color w:val="000000"/>
                                <w:position w:val="8"/>
                                <w:sz w:val="20"/>
                                <w:szCs w:val="20"/>
                              </w:rPr>
                              <w:t>th</w:t>
                            </w:r>
                            <w:proofErr w:type="spellEnd"/>
                            <w:r w:rsidRPr="00436CEA">
                              <w:rPr>
                                <w:rFonts w:asciiTheme="minorHAnsi" w:eastAsiaTheme="minorHAnsi" w:hAnsiTheme="minorHAnsi" w:cs="Times"/>
                                <w:color w:val="000000"/>
                                <w:position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6CEA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>Amendment</w:t>
                            </w:r>
                            <w:r w:rsidRPr="00436CEA"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0"/>
                              </w:rPr>
                              <w:t> </w:t>
                            </w:r>
                            <w:r w:rsidRPr="00436CEA">
                              <w:rPr>
                                <w:rFonts w:asciiTheme="minorHAnsi" w:eastAsia="MS Mincho" w:hAnsiTheme="minorHAnsi" w:cs="MS Mincho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436CEA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>Steps in Legislative Process -Congressional Leadership/Congr</w:t>
                            </w:r>
                            <w:r w:rsidRPr="003C05D5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essional Committees -The Role of Lobbyists -Impeachment SSCG8, SSCG9 </w:t>
                            </w:r>
                          </w:p>
                          <w:p w14:paraId="369005B1" w14:textId="77777777" w:rsidR="000608D1" w:rsidRDefault="000608D1" w:rsidP="003C05D5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C27375A" w14:textId="78462896" w:rsidR="000608D1" w:rsidRPr="003C05D5" w:rsidRDefault="000608D1" w:rsidP="003C05D5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C05D5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Unit 7: The Executive Branch, Federal Bureaucracy, and Foreign Policy</w:t>
                            </w:r>
                            <w:r w:rsidRPr="003C05D5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3C05D5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>Formal Qualifications for Presidential Candidates/Informal Qualifications -Terms of Office -Line of Presidential Succession/20</w:t>
                            </w:r>
                            <w:proofErr w:type="spellStart"/>
                            <w:r w:rsidRPr="003C05D5">
                              <w:rPr>
                                <w:rFonts w:asciiTheme="minorHAnsi" w:eastAsiaTheme="minorHAnsi" w:hAnsiTheme="minorHAnsi" w:cs="Times"/>
                                <w:color w:val="000000"/>
                                <w:position w:val="8"/>
                                <w:sz w:val="20"/>
                                <w:szCs w:val="20"/>
                              </w:rPr>
                              <w:t>th</w:t>
                            </w:r>
                            <w:proofErr w:type="spellEnd"/>
                            <w:r w:rsidRPr="003C05D5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>, 22</w:t>
                            </w:r>
                            <w:proofErr w:type="spellStart"/>
                            <w:r w:rsidRPr="003C05D5">
                              <w:rPr>
                                <w:rFonts w:asciiTheme="minorHAnsi" w:eastAsiaTheme="minorHAnsi" w:hAnsiTheme="minorHAnsi" w:cs="Times"/>
                                <w:color w:val="000000"/>
                                <w:position w:val="8"/>
                                <w:sz w:val="20"/>
                                <w:szCs w:val="20"/>
                              </w:rPr>
                              <w:t>nd</w:t>
                            </w:r>
                            <w:proofErr w:type="spellEnd"/>
                            <w:r w:rsidRPr="003C05D5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>, and 25</w:t>
                            </w:r>
                            <w:proofErr w:type="spellStart"/>
                            <w:r w:rsidRPr="003C05D5">
                              <w:rPr>
                                <w:rFonts w:asciiTheme="minorHAnsi" w:eastAsiaTheme="minorHAnsi" w:hAnsiTheme="minorHAnsi" w:cs="Times"/>
                                <w:color w:val="000000"/>
                                <w:position w:val="8"/>
                                <w:sz w:val="20"/>
                                <w:szCs w:val="20"/>
                              </w:rPr>
                              <w:t>th</w:t>
                            </w:r>
                            <w:proofErr w:type="spellEnd"/>
                            <w:r w:rsidRPr="003C05D5">
                              <w:rPr>
                                <w:rFonts w:asciiTheme="minorHAnsi" w:eastAsiaTheme="minorHAnsi" w:hAnsiTheme="minorHAnsi" w:cs="Times"/>
                                <w:color w:val="000000"/>
                                <w:position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05D5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>Amendments -Electoral College</w:t>
                            </w:r>
                            <w:r w:rsidRPr="003C05D5"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0"/>
                              </w:rPr>
                              <w:t> </w:t>
                            </w:r>
                            <w:r w:rsidRPr="003C05D5">
                              <w:rPr>
                                <w:rFonts w:asciiTheme="minorHAnsi" w:eastAsia="MS Mincho" w:hAnsiTheme="minorHAnsi" w:cs="MS Mincho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3C05D5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  <w:proofErr w:type="spellStart"/>
                            <w:r w:rsidRPr="003C05D5">
                              <w:rPr>
                                <w:rFonts w:asciiTheme="minorHAnsi" w:eastAsiaTheme="minorHAnsi" w:hAnsiTheme="minorHAnsi" w:cs="Times"/>
                                <w:color w:val="000000"/>
                                <w:position w:val="8"/>
                                <w:sz w:val="20"/>
                                <w:szCs w:val="20"/>
                              </w:rPr>
                              <w:t>th</w:t>
                            </w:r>
                            <w:proofErr w:type="spellEnd"/>
                            <w:r w:rsidRPr="003C05D5">
                              <w:rPr>
                                <w:rFonts w:asciiTheme="minorHAnsi" w:eastAsiaTheme="minorHAnsi" w:hAnsiTheme="minorHAnsi" w:cs="Times"/>
                                <w:color w:val="000000"/>
                                <w:position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05D5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>Amendment</w:t>
                            </w:r>
                            <w:r w:rsidRPr="003C05D5"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0"/>
                              </w:rPr>
                              <w:t> </w:t>
                            </w:r>
                            <w:r w:rsidRPr="003C05D5">
                              <w:rPr>
                                <w:rFonts w:asciiTheme="minorHAnsi" w:eastAsia="MS Mincho" w:hAnsiTheme="minorHAnsi" w:cs="MS Mincho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3C05D5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>Presidential Roles</w:t>
                            </w:r>
                            <w:r w:rsidRPr="003C05D5"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0"/>
                              </w:rPr>
                              <w:t> </w:t>
                            </w:r>
                            <w:r w:rsidRPr="003C05D5">
                              <w:rPr>
                                <w:rFonts w:asciiTheme="minorHAnsi" w:eastAsia="MS Mincho" w:hAnsiTheme="minorHAnsi" w:cs="MS Mincho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3C05D5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Independent Regulatory Agencies -Government Corporations -Federal Bureaucracy -Presidential Cabinet -Diplomacy/Treaties/Humanitarian Aid/Sanctions/Military Intervention SSCG10, SSCG11, SSCG12 </w:t>
                            </w:r>
                          </w:p>
                          <w:p w14:paraId="36B58021" w14:textId="77777777" w:rsidR="000608D1" w:rsidRDefault="000608D1" w:rsidP="003C05D5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602C668" w14:textId="4E37333D" w:rsidR="000608D1" w:rsidRPr="003C05D5" w:rsidRDefault="000608D1" w:rsidP="003C05D5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C05D5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Unit 8: The Election Process and Civic Responsibility</w:t>
                            </w:r>
                            <w:r w:rsidRPr="003C05D5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3C05D5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Constituency -Nomination &amp; Election Process -Campaign Finance -Media Coverage -Campaign Advertising -Public Opinion Polls -Civic Duties/Jury Duty/Voting/Informed Voters -Meaning and History of the Pledge of Allegiance SSCG15, SSCG16 </w:t>
                            </w:r>
                          </w:p>
                          <w:p w14:paraId="08AA16FC" w14:textId="77777777" w:rsidR="000608D1" w:rsidRDefault="000608D1" w:rsidP="00DA486E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00A9D90" w14:textId="6C014B13" w:rsidR="000608D1" w:rsidRPr="00DA486E" w:rsidRDefault="000608D1" w:rsidP="00DA486E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C05D5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Unit 9: The Judicial Branch and the Criminal Justice </w:t>
                            </w:r>
                            <w:proofErr w:type="gramStart"/>
                            <w:r w:rsidRPr="003C05D5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Process</w:t>
                            </w:r>
                            <w:r w:rsidRPr="003C05D5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05D5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-</w:t>
                            </w:r>
                            <w:proofErr w:type="gramEnd"/>
                            <w:r w:rsidRPr="003C05D5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>Selection and Approval of Federal Judges -Jurisdiction (Original and Appellate) -Federal Courts v. State Courts -Supreme Court/Marbury v. Madison/Judicial Review/Judicial Restraint -Supreme Court Process for Selection and Case Decisions -Due Process of Rights/ 4</w:t>
                            </w:r>
                            <w:proofErr w:type="spellStart"/>
                            <w:r w:rsidRPr="003C05D5">
                              <w:rPr>
                                <w:rFonts w:asciiTheme="minorHAnsi" w:eastAsiaTheme="minorHAnsi" w:hAnsiTheme="minorHAnsi" w:cs="Times"/>
                                <w:color w:val="000000"/>
                                <w:position w:val="8"/>
                                <w:sz w:val="20"/>
                                <w:szCs w:val="20"/>
                              </w:rPr>
                              <w:t>th</w:t>
                            </w:r>
                            <w:proofErr w:type="spellEnd"/>
                            <w:r w:rsidRPr="003C05D5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>, 5</w:t>
                            </w:r>
                            <w:proofErr w:type="spellStart"/>
                            <w:r w:rsidRPr="003C05D5">
                              <w:rPr>
                                <w:rFonts w:asciiTheme="minorHAnsi" w:eastAsiaTheme="minorHAnsi" w:hAnsiTheme="minorHAnsi" w:cs="Times"/>
                                <w:color w:val="000000"/>
                                <w:position w:val="8"/>
                                <w:sz w:val="20"/>
                                <w:szCs w:val="20"/>
                              </w:rPr>
                              <w:t>th</w:t>
                            </w:r>
                            <w:proofErr w:type="spellEnd"/>
                            <w:r w:rsidRPr="003C05D5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>, 6</w:t>
                            </w:r>
                            <w:proofErr w:type="spellStart"/>
                            <w:r w:rsidRPr="003C05D5">
                              <w:rPr>
                                <w:rFonts w:asciiTheme="minorHAnsi" w:eastAsiaTheme="minorHAnsi" w:hAnsiTheme="minorHAnsi" w:cs="Times"/>
                                <w:color w:val="000000"/>
                                <w:position w:val="8"/>
                                <w:sz w:val="20"/>
                                <w:szCs w:val="20"/>
                              </w:rPr>
                              <w:t>th</w:t>
                            </w:r>
                            <w:proofErr w:type="spellEnd"/>
                            <w:r w:rsidRPr="003C05D5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>, and 14</w:t>
                            </w:r>
                            <w:proofErr w:type="spellStart"/>
                            <w:r w:rsidRPr="003C05D5">
                              <w:rPr>
                                <w:rFonts w:asciiTheme="minorHAnsi" w:eastAsiaTheme="minorHAnsi" w:hAnsiTheme="minorHAnsi" w:cs="Times"/>
                                <w:color w:val="000000"/>
                                <w:position w:val="8"/>
                                <w:sz w:val="20"/>
                                <w:szCs w:val="20"/>
                              </w:rPr>
                              <w:t>th</w:t>
                            </w:r>
                            <w:proofErr w:type="spellEnd"/>
                            <w:r w:rsidRPr="003C05D5">
                              <w:rPr>
                                <w:rFonts w:asciiTheme="minorHAnsi" w:eastAsiaTheme="minorHAnsi" w:hAnsiTheme="minorHAnsi" w:cs="Times"/>
                                <w:color w:val="000000"/>
                                <w:position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05D5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>Amendments</w:t>
                            </w:r>
                            <w:r w:rsidRPr="00DA486E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 -Criminal Justice Process/Civil v. Criminal Procedures and Criminal Sentencing SSCG13, SSCG14 </w:t>
                            </w:r>
                          </w:p>
                          <w:p w14:paraId="443234B7" w14:textId="77777777" w:rsidR="000608D1" w:rsidRDefault="000608D1" w:rsidP="00DA486E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93DD7E" w14:textId="0040776D" w:rsidR="000608D1" w:rsidRPr="00DA486E" w:rsidRDefault="000608D1" w:rsidP="00DA486E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A486E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Unit 10: Georgia Government and the State Constitution</w:t>
                            </w:r>
                            <w:r w:rsidRPr="00DA486E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DA486E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Structure of Local Governments in Georgia – Cities and Counties -Relationship of State and Local Governments -Services Provided by State and Local Governments -Sources of Revenue -Limitations on State and Local Governments -Referendum </w:t>
                            </w:r>
                            <w:r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>–</w:t>
                            </w:r>
                            <w:r w:rsidRPr="00DA486E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>Recall</w:t>
                            </w:r>
                            <w:r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 SSCG17</w:t>
                            </w:r>
                            <w:r>
                              <w:rPr>
                                <w:rFonts w:ascii="Times" w:eastAsiaTheme="minorHAnsi" w:hAnsi="Times" w:cs="Times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04814B5" w14:textId="45474B7A" w:rsidR="000608D1" w:rsidRPr="00DA486E" w:rsidRDefault="000608D1" w:rsidP="003C05D5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B6B00F5" w14:textId="2689613A" w:rsidR="000608D1" w:rsidRDefault="000608D1" w:rsidP="003C05D5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F582AFE" w14:textId="54763F38" w:rsidR="000608D1" w:rsidRPr="003C05D5" w:rsidRDefault="000608D1" w:rsidP="003C05D5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1C75F9E" w14:textId="5930FD87" w:rsidR="000608D1" w:rsidRDefault="000608D1" w:rsidP="003C05D5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4883EAF" w14:textId="03AA78B0" w:rsidR="000608D1" w:rsidRPr="003C05D5" w:rsidRDefault="000608D1" w:rsidP="003C05D5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0CF0147" w14:textId="2BD74C81" w:rsidR="000608D1" w:rsidRDefault="000608D1" w:rsidP="003C05D5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132B525" w14:textId="77777777" w:rsidR="000608D1" w:rsidRPr="003C05D5" w:rsidRDefault="000608D1" w:rsidP="00436CEA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DA1BBF0" w14:textId="77777777" w:rsidR="000608D1" w:rsidRPr="00436CEA" w:rsidRDefault="000608D1" w:rsidP="00436CEA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70045A5" w14:textId="1A8ED7DF" w:rsidR="000608D1" w:rsidRDefault="000608D1" w:rsidP="00C51C8B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73FB0C4" w14:textId="77777777" w:rsidR="000608D1" w:rsidRPr="00C51C8B" w:rsidRDefault="000608D1" w:rsidP="00C51C8B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79928B5" w14:textId="498438E7" w:rsidR="000608D1" w:rsidRDefault="000608D1" w:rsidP="00C51C8B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ABC325A" w14:textId="77777777" w:rsidR="000608D1" w:rsidRPr="00C51C8B" w:rsidRDefault="000608D1" w:rsidP="00C51C8B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2E176E0" w14:textId="77DC3E52" w:rsidR="000608D1" w:rsidRDefault="000608D1" w:rsidP="00C51C8B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7F095B3" w14:textId="6DC6D4B1" w:rsidR="000608D1" w:rsidRPr="00C51C8B" w:rsidRDefault="000608D1" w:rsidP="00C51C8B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2C2701F" w14:textId="1C4FA8BE" w:rsidR="000608D1" w:rsidRDefault="000608D1" w:rsidP="00C51C8B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5EA741C" w14:textId="4E3EB19A" w:rsidR="000608D1" w:rsidRPr="00C51C8B" w:rsidRDefault="000608D1" w:rsidP="00C51C8B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5298AC9" w14:textId="41BB2312" w:rsidR="000608D1" w:rsidRPr="00C51C8B" w:rsidRDefault="000608D1" w:rsidP="00C51C8B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5B01438" w14:textId="77777777" w:rsidR="000608D1" w:rsidRPr="00C51C8B" w:rsidRDefault="000608D1" w:rsidP="00C51C8B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A48FA5B" w14:textId="77777777" w:rsidR="000608D1" w:rsidRPr="00C51C8B" w:rsidRDefault="000608D1" w:rsidP="00C51C8B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2A20927" w14:textId="77777777" w:rsidR="000608D1" w:rsidRPr="00C51C8B" w:rsidRDefault="000608D1" w:rsidP="00C51C8B">
                            <w:pPr>
                              <w:pStyle w:val="TableParagraph"/>
                              <w:spacing w:before="52"/>
                              <w:rPr>
                                <w:rFonts w:asciiTheme="minorHAnsi" w:hAnsiTheme="minorHAnsi"/>
                                <w:b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254B7F8" w14:textId="4232D1A9" w:rsidR="000608D1" w:rsidRDefault="000608D1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</w:tr>
                      <w:tr w:rsidR="000608D1" w14:paraId="58519C4C" w14:textId="77777777" w:rsidTr="000608D1">
                        <w:trPr>
                          <w:trHeight w:val="854"/>
                        </w:trPr>
                        <w:tc>
                          <w:tcPr>
                            <w:tcW w:w="308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6C59F637" w14:textId="77777777" w:rsidR="000608D1" w:rsidRDefault="000608D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727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09808567" w14:textId="77777777" w:rsidR="000608D1" w:rsidRDefault="000608D1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B9FB948" w14:textId="28EC3A2C" w:rsidR="000608D1" w:rsidRDefault="000608D1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</w:tr>
                      <w:tr w:rsidR="000608D1" w14:paraId="53278403" w14:textId="77777777" w:rsidTr="000608D1">
                        <w:trPr>
                          <w:trHeight w:val="1684"/>
                        </w:trPr>
                        <w:tc>
                          <w:tcPr>
                            <w:tcW w:w="308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64A6DEC1" w14:textId="77777777" w:rsidR="000608D1" w:rsidRDefault="000608D1">
                            <w:pPr>
                              <w:pStyle w:val="TableParagraph"/>
                              <w:spacing w:before="53"/>
                              <w:ind w:left="44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3727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6F8375B9" w14:textId="77777777" w:rsidR="000608D1" w:rsidRDefault="000608D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CDFD581" w14:textId="397C4583" w:rsidR="000608D1" w:rsidRDefault="000608D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608D1" w14:paraId="3D6FAD23" w14:textId="77777777" w:rsidTr="000608D1">
                        <w:trPr>
                          <w:trHeight w:val="1609"/>
                        </w:trPr>
                        <w:tc>
                          <w:tcPr>
                            <w:tcW w:w="308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139040E" w14:textId="77777777" w:rsidR="000608D1" w:rsidRDefault="000608D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727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6A938E2B" w14:textId="77777777" w:rsidR="000608D1" w:rsidRDefault="000608D1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366C9952" w14:textId="327C6DF8" w:rsidR="000608D1" w:rsidRDefault="000608D1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</w:tr>
                      <w:tr w:rsidR="000608D1" w14:paraId="4FE00538" w14:textId="77777777" w:rsidTr="000608D1">
                        <w:trPr>
                          <w:trHeight w:val="844"/>
                        </w:trPr>
                        <w:tc>
                          <w:tcPr>
                            <w:tcW w:w="308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36753DB9" w14:textId="77777777" w:rsidR="000608D1" w:rsidRDefault="000608D1">
                            <w:pPr>
                              <w:pStyle w:val="TableParagraph"/>
                              <w:spacing w:before="53"/>
                              <w:ind w:left="45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3727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0C5B9E82" w14:textId="77777777" w:rsidR="000608D1" w:rsidRDefault="000608D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77CD6DC4" w14:textId="5550806C" w:rsidR="000608D1" w:rsidRDefault="000608D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608D1" w14:paraId="4816F5F1" w14:textId="77777777" w:rsidTr="000608D1">
                        <w:trPr>
                          <w:trHeight w:val="2586"/>
                        </w:trPr>
                        <w:tc>
                          <w:tcPr>
                            <w:tcW w:w="308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1B034A6C" w14:textId="77777777" w:rsidR="000608D1" w:rsidRDefault="000608D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727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28E96A4B" w14:textId="77777777" w:rsidR="000608D1" w:rsidRDefault="000608D1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26310D02" w14:textId="135B1961" w:rsidR="000608D1" w:rsidRDefault="000608D1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h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</w:tr>
                    </w:tbl>
                    <w:p w14:paraId="17EBF8EB" w14:textId="77777777" w:rsidR="00003C8F" w:rsidRDefault="00003C8F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5B8C82EE" wp14:editId="1E21EE71">
                <wp:simplePos x="0" y="0"/>
                <wp:positionH relativeFrom="column">
                  <wp:posOffset>38100</wp:posOffset>
                </wp:positionH>
                <wp:positionV relativeFrom="paragraph">
                  <wp:posOffset>78254</wp:posOffset>
                </wp:positionV>
                <wp:extent cx="9195435" cy="504283"/>
                <wp:effectExtent l="0" t="0" r="5715" b="0"/>
                <wp:wrapTight wrapText="bothSides">
                  <wp:wrapPolygon edited="0">
                    <wp:start x="89" y="0"/>
                    <wp:lineTo x="0" y="1632"/>
                    <wp:lineTo x="0" y="20403"/>
                    <wp:lineTo x="21569" y="20403"/>
                    <wp:lineTo x="21569" y="0"/>
                    <wp:lineTo x="89" y="0"/>
                  </wp:wrapPolygon>
                </wp:wrapTight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5435" cy="504283"/>
                          <a:chOff x="0" y="0"/>
                          <a:chExt cx="13461" cy="403"/>
                        </a:xfrm>
                      </wpg:grpSpPr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53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270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53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5" y="0"/>
                            <a:ext cx="696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5679C" id="Group 26" o:spid="_x0000_s1026" style="position:absolute;margin-left:3pt;margin-top:6.15pt;width:724.05pt;height:39.7pt;z-index:-251633152" coordsize="13461,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top:2;width:1270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">
                  <v:imagedata r:id="rId8" o:title="" recolortarget="black"/>
                </v:shape>
                <v:shape id="Picture 30" o:spid="_x0000_s1028" type="#_x0000_t75" style="position:absolute;left:12765;width:696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">
                  <v:imagedata r:id="rId9" o:title="" recolortarget="black"/>
                </v:shape>
                <w10:wrap type="tight"/>
              </v:group>
            </w:pict>
          </mc:Fallback>
        </mc:AlternateContent>
      </w:r>
    </w:p>
    <w:p w14:paraId="000B5E36" w14:textId="6F1A776E" w:rsidR="00003C8F" w:rsidRDefault="00230548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34176" behindDoc="1" locked="0" layoutInCell="1" allowOverlap="1" wp14:anchorId="52A4944D" wp14:editId="5FB2065A">
            <wp:simplePos x="0" y="0"/>
            <wp:positionH relativeFrom="column">
              <wp:posOffset>2209800</wp:posOffset>
            </wp:positionH>
            <wp:positionV relativeFrom="paragraph">
              <wp:posOffset>12065</wp:posOffset>
            </wp:positionV>
            <wp:extent cx="6245225" cy="6245225"/>
            <wp:effectExtent l="0" t="0" r="3175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urens County Schools Logo4d_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225" cy="624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9F0CB" w14:textId="531B2063" w:rsidR="00003C8F" w:rsidRDefault="00003C8F">
      <w:pPr>
        <w:pStyle w:val="BodyText"/>
        <w:rPr>
          <w:rFonts w:ascii="Times New Roman"/>
          <w:sz w:val="20"/>
        </w:rPr>
      </w:pPr>
    </w:p>
    <w:p w14:paraId="170777E9" w14:textId="1E35B440" w:rsidR="00003C8F" w:rsidRDefault="00003C8F">
      <w:pPr>
        <w:pStyle w:val="BodyText"/>
        <w:rPr>
          <w:rFonts w:ascii="Times New Roman"/>
          <w:sz w:val="20"/>
        </w:rPr>
      </w:pPr>
    </w:p>
    <w:p w14:paraId="148FF6CB" w14:textId="63A8BF40" w:rsidR="00003C8F" w:rsidRDefault="00003C8F">
      <w:pPr>
        <w:pStyle w:val="BodyText"/>
        <w:rPr>
          <w:rFonts w:ascii="Times New Roman"/>
          <w:sz w:val="20"/>
        </w:rPr>
      </w:pPr>
    </w:p>
    <w:p w14:paraId="71FB98B8" w14:textId="6339D09C" w:rsidR="00003C8F" w:rsidRDefault="00003C8F">
      <w:pPr>
        <w:pStyle w:val="BodyText"/>
        <w:rPr>
          <w:rFonts w:ascii="Times New Roman"/>
          <w:sz w:val="20"/>
        </w:rPr>
      </w:pPr>
    </w:p>
    <w:p w14:paraId="5C1EB5EA" w14:textId="4C794744" w:rsidR="00003C8F" w:rsidRDefault="00003C8F">
      <w:pPr>
        <w:pStyle w:val="BodyText"/>
        <w:rPr>
          <w:rFonts w:ascii="Times New Roman"/>
          <w:sz w:val="20"/>
        </w:rPr>
      </w:pPr>
    </w:p>
    <w:p w14:paraId="2135C194" w14:textId="44D7A21D" w:rsidR="00003C8F" w:rsidRDefault="00003C8F">
      <w:pPr>
        <w:pStyle w:val="BodyText"/>
        <w:rPr>
          <w:rFonts w:ascii="Times New Roman"/>
          <w:sz w:val="20"/>
        </w:rPr>
      </w:pPr>
    </w:p>
    <w:p w14:paraId="26501000" w14:textId="75593770" w:rsidR="00003C8F" w:rsidRDefault="00003C8F">
      <w:pPr>
        <w:pStyle w:val="BodyText"/>
        <w:spacing w:before="2"/>
        <w:rPr>
          <w:rFonts w:ascii="Times New Roman"/>
          <w:sz w:val="25"/>
        </w:rPr>
      </w:pPr>
    </w:p>
    <w:p w14:paraId="6882A38B" w14:textId="2E20FC08" w:rsidR="00003C8F" w:rsidRDefault="00EF3D12">
      <w:pPr>
        <w:spacing w:before="74"/>
        <w:ind w:left="1045"/>
        <w:rPr>
          <w:sz w:val="13"/>
        </w:rPr>
      </w:pPr>
      <w:r>
        <w:rPr>
          <w:sz w:val="13"/>
        </w:rPr>
        <w:t>(15 days)</w:t>
      </w:r>
    </w:p>
    <w:p w14:paraId="76C8F9A3" w14:textId="635038E4" w:rsidR="00003C8F" w:rsidRDefault="00003C8F">
      <w:pPr>
        <w:pStyle w:val="BodyText"/>
        <w:rPr>
          <w:sz w:val="20"/>
        </w:rPr>
      </w:pPr>
    </w:p>
    <w:p w14:paraId="171DE2DF" w14:textId="66185482" w:rsidR="00003C8F" w:rsidRDefault="00003C8F">
      <w:pPr>
        <w:pStyle w:val="BodyText"/>
        <w:rPr>
          <w:sz w:val="20"/>
        </w:rPr>
      </w:pPr>
    </w:p>
    <w:p w14:paraId="709533D7" w14:textId="574AF318" w:rsidR="00003C8F" w:rsidRDefault="00003C8F">
      <w:pPr>
        <w:pStyle w:val="BodyText"/>
        <w:rPr>
          <w:sz w:val="20"/>
        </w:rPr>
      </w:pPr>
    </w:p>
    <w:p w14:paraId="26F2AD1A" w14:textId="77777777" w:rsidR="00003C8F" w:rsidRDefault="00003C8F">
      <w:pPr>
        <w:pStyle w:val="BodyText"/>
        <w:rPr>
          <w:sz w:val="20"/>
        </w:rPr>
      </w:pPr>
    </w:p>
    <w:p w14:paraId="46E78ACC" w14:textId="20C92F4B" w:rsidR="00003C8F" w:rsidRDefault="00003C8F">
      <w:pPr>
        <w:pStyle w:val="BodyText"/>
        <w:rPr>
          <w:sz w:val="20"/>
        </w:rPr>
      </w:pPr>
    </w:p>
    <w:p w14:paraId="3BC49178" w14:textId="1F7E0DE4" w:rsidR="00003C8F" w:rsidRDefault="00003C8F">
      <w:pPr>
        <w:pStyle w:val="BodyText"/>
        <w:rPr>
          <w:sz w:val="20"/>
        </w:rPr>
      </w:pPr>
    </w:p>
    <w:p w14:paraId="7F0D8EDE" w14:textId="72674E5A" w:rsidR="00003C8F" w:rsidRDefault="00003C8F">
      <w:pPr>
        <w:pStyle w:val="BodyText"/>
        <w:rPr>
          <w:sz w:val="20"/>
        </w:rPr>
      </w:pPr>
    </w:p>
    <w:p w14:paraId="462ED887" w14:textId="0EF8579C" w:rsidR="00003C8F" w:rsidRDefault="00003C8F">
      <w:pPr>
        <w:pStyle w:val="BodyText"/>
        <w:rPr>
          <w:sz w:val="20"/>
        </w:rPr>
      </w:pPr>
    </w:p>
    <w:p w14:paraId="0E3592E1" w14:textId="77777777" w:rsidR="00003C8F" w:rsidRDefault="00003C8F">
      <w:pPr>
        <w:pStyle w:val="BodyText"/>
        <w:rPr>
          <w:sz w:val="20"/>
        </w:rPr>
      </w:pPr>
    </w:p>
    <w:p w14:paraId="3850816E" w14:textId="14FEEDC8" w:rsidR="00003C8F" w:rsidRDefault="00003C8F">
      <w:pPr>
        <w:pStyle w:val="BodyText"/>
        <w:spacing w:before="6"/>
        <w:rPr>
          <w:sz w:val="13"/>
        </w:rPr>
      </w:pPr>
    </w:p>
    <w:p w14:paraId="03821B94" w14:textId="77777777" w:rsidR="00003C8F" w:rsidRDefault="00003C8F">
      <w:pPr>
        <w:pStyle w:val="BodyText"/>
        <w:spacing w:before="3"/>
        <w:rPr>
          <w:sz w:val="7"/>
        </w:rPr>
      </w:pPr>
    </w:p>
    <w:p w14:paraId="31689C3D" w14:textId="1447211E" w:rsidR="00003C8F" w:rsidRDefault="00003C8F">
      <w:pPr>
        <w:pStyle w:val="BodyText"/>
        <w:ind w:left="13531"/>
        <w:rPr>
          <w:sz w:val="20"/>
        </w:rPr>
      </w:pPr>
    </w:p>
    <w:p w14:paraId="153E8EBA" w14:textId="77777777" w:rsidR="00003C8F" w:rsidRDefault="00003C8F">
      <w:pPr>
        <w:pStyle w:val="BodyText"/>
        <w:rPr>
          <w:sz w:val="20"/>
        </w:rPr>
      </w:pPr>
    </w:p>
    <w:p w14:paraId="1BF642C0" w14:textId="77777777" w:rsidR="00003C8F" w:rsidRDefault="00003C8F">
      <w:pPr>
        <w:pStyle w:val="BodyText"/>
        <w:rPr>
          <w:sz w:val="20"/>
        </w:rPr>
      </w:pPr>
    </w:p>
    <w:p w14:paraId="516B76AC" w14:textId="77777777" w:rsidR="00003C8F" w:rsidRDefault="00003C8F">
      <w:pPr>
        <w:pStyle w:val="BodyText"/>
        <w:rPr>
          <w:sz w:val="20"/>
        </w:rPr>
      </w:pPr>
    </w:p>
    <w:p w14:paraId="22B483CC" w14:textId="77777777" w:rsidR="00003C8F" w:rsidRDefault="00003C8F">
      <w:pPr>
        <w:pStyle w:val="BodyText"/>
        <w:rPr>
          <w:sz w:val="20"/>
        </w:rPr>
      </w:pPr>
    </w:p>
    <w:p w14:paraId="0230DE63" w14:textId="77777777" w:rsidR="00003C8F" w:rsidRDefault="00003C8F">
      <w:pPr>
        <w:pStyle w:val="BodyText"/>
        <w:rPr>
          <w:sz w:val="20"/>
        </w:rPr>
      </w:pPr>
    </w:p>
    <w:p w14:paraId="27D03510" w14:textId="77777777" w:rsidR="00003C8F" w:rsidRDefault="00003C8F">
      <w:pPr>
        <w:pStyle w:val="BodyText"/>
        <w:rPr>
          <w:sz w:val="20"/>
        </w:rPr>
      </w:pPr>
    </w:p>
    <w:p w14:paraId="79906A06" w14:textId="477A8ECF" w:rsidR="00003C8F" w:rsidRDefault="00003C8F">
      <w:pPr>
        <w:pStyle w:val="BodyText"/>
        <w:spacing w:before="7"/>
        <w:rPr>
          <w:sz w:val="24"/>
        </w:rPr>
      </w:pPr>
    </w:p>
    <w:p w14:paraId="34405666" w14:textId="7A608ACE" w:rsidR="00003C8F" w:rsidRDefault="00003C8F">
      <w:pPr>
        <w:pStyle w:val="BodyText"/>
        <w:spacing w:before="8"/>
        <w:rPr>
          <w:sz w:val="13"/>
        </w:rPr>
      </w:pPr>
    </w:p>
    <w:p w14:paraId="0AF99331" w14:textId="13547070" w:rsidR="006C6D10" w:rsidRDefault="006C6D10">
      <w:pPr>
        <w:pStyle w:val="BodyText"/>
        <w:ind w:left="350"/>
      </w:pPr>
    </w:p>
    <w:p w14:paraId="2154CB61" w14:textId="4796ABB2" w:rsidR="006C6D10" w:rsidRDefault="006C6D10">
      <w:pPr>
        <w:pStyle w:val="BodyText"/>
        <w:ind w:left="350"/>
      </w:pPr>
    </w:p>
    <w:p w14:paraId="26311F70" w14:textId="77777777" w:rsidR="00110AB1" w:rsidRDefault="00110AB1">
      <w:pPr>
        <w:pStyle w:val="BodyText"/>
        <w:ind w:left="350"/>
      </w:pPr>
    </w:p>
    <w:p w14:paraId="2CC4700D" w14:textId="77777777" w:rsidR="00110AB1" w:rsidRDefault="00110AB1">
      <w:pPr>
        <w:pStyle w:val="BodyText"/>
        <w:ind w:left="350"/>
      </w:pPr>
    </w:p>
    <w:p w14:paraId="05515E2D" w14:textId="77777777" w:rsidR="00110AB1" w:rsidRDefault="00110AB1">
      <w:pPr>
        <w:pStyle w:val="BodyText"/>
        <w:ind w:left="350"/>
      </w:pPr>
    </w:p>
    <w:p w14:paraId="124BDA22" w14:textId="77777777" w:rsidR="00110AB1" w:rsidRDefault="00110AB1">
      <w:pPr>
        <w:pStyle w:val="BodyText"/>
        <w:ind w:left="350"/>
      </w:pPr>
    </w:p>
    <w:p w14:paraId="3D4C2BE0" w14:textId="77777777" w:rsidR="00110AB1" w:rsidRDefault="00110AB1">
      <w:pPr>
        <w:pStyle w:val="BodyText"/>
        <w:ind w:left="350"/>
      </w:pPr>
    </w:p>
    <w:p w14:paraId="34B1F872" w14:textId="77777777" w:rsidR="00110AB1" w:rsidRDefault="00110AB1">
      <w:pPr>
        <w:pStyle w:val="BodyText"/>
        <w:ind w:left="350"/>
      </w:pPr>
    </w:p>
    <w:p w14:paraId="6CAB5C59" w14:textId="257CA5A7" w:rsidR="00003C8F" w:rsidRDefault="00003C8F">
      <w:pPr>
        <w:spacing w:line="145" w:lineRule="exact"/>
        <w:ind w:left="350"/>
        <w:rPr>
          <w:sz w:val="12"/>
        </w:rPr>
      </w:pPr>
    </w:p>
    <w:sectPr w:rsidR="00003C8F">
      <w:type w:val="continuous"/>
      <w:pgSz w:w="15840" w:h="12240" w:orient="landscape"/>
      <w:pgMar w:top="700" w:right="3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F"/>
    <w:rsid w:val="0000011C"/>
    <w:rsid w:val="00003C8F"/>
    <w:rsid w:val="00037FD7"/>
    <w:rsid w:val="00042A11"/>
    <w:rsid w:val="000608D1"/>
    <w:rsid w:val="000A1B8D"/>
    <w:rsid w:val="000B6FD7"/>
    <w:rsid w:val="00110AB1"/>
    <w:rsid w:val="00141C5C"/>
    <w:rsid w:val="00181D09"/>
    <w:rsid w:val="00194F37"/>
    <w:rsid w:val="001B2995"/>
    <w:rsid w:val="00207098"/>
    <w:rsid w:val="002273FD"/>
    <w:rsid w:val="00230548"/>
    <w:rsid w:val="00240A49"/>
    <w:rsid w:val="002614A2"/>
    <w:rsid w:val="00330EAD"/>
    <w:rsid w:val="00381E83"/>
    <w:rsid w:val="00382D84"/>
    <w:rsid w:val="003C05D5"/>
    <w:rsid w:val="00407821"/>
    <w:rsid w:val="00436CEA"/>
    <w:rsid w:val="004B5892"/>
    <w:rsid w:val="005461A2"/>
    <w:rsid w:val="005903B5"/>
    <w:rsid w:val="005A33E9"/>
    <w:rsid w:val="005A5DCE"/>
    <w:rsid w:val="005C0FDF"/>
    <w:rsid w:val="005E52FF"/>
    <w:rsid w:val="005F7393"/>
    <w:rsid w:val="00666635"/>
    <w:rsid w:val="006C6D10"/>
    <w:rsid w:val="007530D5"/>
    <w:rsid w:val="00890BA4"/>
    <w:rsid w:val="0089178E"/>
    <w:rsid w:val="00930C6C"/>
    <w:rsid w:val="00A17CF4"/>
    <w:rsid w:val="00A334B5"/>
    <w:rsid w:val="00A6637A"/>
    <w:rsid w:val="00B022C1"/>
    <w:rsid w:val="00B554BA"/>
    <w:rsid w:val="00C04611"/>
    <w:rsid w:val="00C37A12"/>
    <w:rsid w:val="00C51C8B"/>
    <w:rsid w:val="00CA3338"/>
    <w:rsid w:val="00CB5DE8"/>
    <w:rsid w:val="00CC798D"/>
    <w:rsid w:val="00D24BD6"/>
    <w:rsid w:val="00D30BE0"/>
    <w:rsid w:val="00DA486E"/>
    <w:rsid w:val="00E224D5"/>
    <w:rsid w:val="00EC349B"/>
    <w:rsid w:val="00EF3D12"/>
    <w:rsid w:val="00F9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AAC0"/>
  <w15:docId w15:val="{48D92866-AF05-4FF8-89B7-12DB1CF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RondaHightower</cp:lastModifiedBy>
  <cp:revision>2</cp:revision>
  <cp:lastPrinted>2017-05-03T19:27:00Z</cp:lastPrinted>
  <dcterms:created xsi:type="dcterms:W3CDTF">2018-05-03T15:42:00Z</dcterms:created>
  <dcterms:modified xsi:type="dcterms:W3CDTF">2018-05-03T15:42:00Z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2017-05-01T00:00:00Z</vt:filetime>
  </property>
</Properties>
</file>